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93" w:type="dxa"/>
        <w:tblLook w:val="04A0"/>
      </w:tblPr>
      <w:tblGrid>
        <w:gridCol w:w="4840"/>
        <w:gridCol w:w="5075"/>
      </w:tblGrid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Российская Федерация </w:t>
            </w:r>
          </w:p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Петровский сельский Совет депутатов </w:t>
            </w:r>
          </w:p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Троицкого района Алтайского края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3F05">
              <w:rPr>
                <w:b/>
                <w:bCs/>
                <w:color w:val="000000"/>
                <w:sz w:val="26"/>
                <w:szCs w:val="26"/>
              </w:rPr>
              <w:t>РЕШЕНИЕ</w:t>
            </w:r>
          </w:p>
        </w:tc>
      </w:tr>
      <w:tr w:rsidR="00973F05" w:rsidRPr="00973F05" w:rsidTr="00973F05">
        <w:trPr>
          <w:trHeight w:val="300"/>
        </w:trPr>
        <w:tc>
          <w:tcPr>
            <w:tcW w:w="4840" w:type="dxa"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noWrap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15.07.2020 г.</w:t>
            </w:r>
          </w:p>
        </w:tc>
        <w:tc>
          <w:tcPr>
            <w:tcW w:w="507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                                              № 6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73F05" w:rsidRPr="00973F05" w:rsidTr="00973F05">
        <w:trPr>
          <w:trHeight w:val="2212"/>
        </w:trPr>
        <w:tc>
          <w:tcPr>
            <w:tcW w:w="9915" w:type="dxa"/>
            <w:gridSpan w:val="2"/>
          </w:tcPr>
          <w:p w:rsidR="00973F05" w:rsidRPr="00973F05" w:rsidRDefault="00973F05">
            <w:pPr>
              <w:tabs>
                <w:tab w:val="left" w:pos="5245"/>
              </w:tabs>
              <w:ind w:left="1069" w:right="992"/>
              <w:jc w:val="center"/>
              <w:rPr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  <w:r w:rsidRPr="00973F05">
              <w:rPr>
                <w:sz w:val="26"/>
                <w:szCs w:val="26"/>
              </w:rPr>
              <w:t>О внесении изменений в решение сельского  Совета депутатов «О бюджете сельского поселения на 2020 год и на плановый период 2021 и 2022 годов»</w:t>
            </w:r>
          </w:p>
          <w:p w:rsidR="00973F05" w:rsidRPr="00973F05" w:rsidRDefault="00973F05">
            <w:pPr>
              <w:tabs>
                <w:tab w:val="left" w:pos="5245"/>
              </w:tabs>
              <w:ind w:left="1069" w:right="992"/>
              <w:jc w:val="center"/>
              <w:rPr>
                <w:sz w:val="26"/>
                <w:szCs w:val="26"/>
              </w:rPr>
            </w:pPr>
          </w:p>
          <w:p w:rsidR="00973F05" w:rsidRPr="00973F05" w:rsidRDefault="00973F05">
            <w:pPr>
              <w:tabs>
                <w:tab w:val="left" w:pos="5245"/>
              </w:tabs>
              <w:ind w:right="992"/>
              <w:rPr>
                <w:sz w:val="26"/>
                <w:szCs w:val="26"/>
              </w:rPr>
            </w:pPr>
            <w:r w:rsidRPr="00973F05">
              <w:rPr>
                <w:sz w:val="26"/>
                <w:szCs w:val="26"/>
              </w:rPr>
              <w:t xml:space="preserve">Статья 1.  Внести изменение в решение сельского совета депутатов «О бюджете сельского поселения на 2020 год и на плановый период 2021 и 2022 годов», изложив статью 1 </w:t>
            </w:r>
            <w:r w:rsidRPr="00973F05">
              <w:rPr>
                <w:bCs/>
                <w:sz w:val="26"/>
                <w:szCs w:val="26"/>
              </w:rPr>
              <w:t>в следующей редакции</w:t>
            </w:r>
            <w:proofErr w:type="gramStart"/>
            <w:r w:rsidRPr="00973F05">
              <w:rPr>
                <w:bCs/>
                <w:sz w:val="26"/>
                <w:szCs w:val="26"/>
              </w:rPr>
              <w:t xml:space="preserve"> :</w:t>
            </w:r>
            <w:proofErr w:type="gramEnd"/>
          </w:p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73F05">
              <w:rPr>
                <w:b/>
                <w:bCs/>
                <w:color w:val="000000"/>
                <w:sz w:val="26"/>
                <w:szCs w:val="26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973F05" w:rsidRPr="00973F05" w:rsidTr="00973F05">
        <w:trPr>
          <w:trHeight w:val="720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     1. Утвердить основные характеристики бюджета поселения на 2020 год:</w:t>
            </w:r>
          </w:p>
        </w:tc>
      </w:tr>
      <w:tr w:rsidR="00973F05" w:rsidRPr="00973F05" w:rsidTr="00973F05">
        <w:trPr>
          <w:trHeight w:val="1530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     1) прогнозируемый общий объем доходов бюджета поселения в сумме 3010,9 тыс. рублей, в том числе объем межбюджетных трансфертов, получаемых из других бюджетов, в сумме 1 925,9 тыс. рублей;</w:t>
            </w:r>
          </w:p>
        </w:tc>
      </w:tr>
      <w:tr w:rsidR="00973F05" w:rsidRPr="00973F05" w:rsidTr="00973F05">
        <w:trPr>
          <w:trHeight w:val="79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     2) общий объем расходов бюджета поселения в сумме 3010,9 тыс. рублей;</w:t>
            </w:r>
          </w:p>
        </w:tc>
      </w:tr>
      <w:tr w:rsidR="00973F05" w:rsidRPr="00973F05" w:rsidTr="00973F05">
        <w:trPr>
          <w:trHeight w:val="1137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     4) дефицит бюджета поселения в сумме 0,0 тыс. рублей.</w:t>
            </w:r>
          </w:p>
        </w:tc>
      </w:tr>
      <w:tr w:rsidR="00973F05" w:rsidRPr="00973F05" w:rsidTr="00973F05">
        <w:trPr>
          <w:trHeight w:val="720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973F05" w:rsidRPr="00973F05" w:rsidTr="00973F05">
        <w:trPr>
          <w:trHeight w:val="2056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73F05">
              <w:rPr>
                <w:color w:val="000000"/>
                <w:sz w:val="26"/>
                <w:szCs w:val="26"/>
              </w:rPr>
              <w:t>     1) прогнозируемый общий объем доходов бюджета поселения на 2021 год  в  сумме 2 659,1 тыс.  рублей,  в  том  числе  объем трансфертов, получаемых из других бюджетов, в сумме 1 560,5 тыс. рублей и на 2022 год в сумме 2 734,5 тыс. рублей,  в  том  числе объем межбюджетных трансфертов, получаемых из других бюджетов, в сумме 1 623,3 тыс. рублей;</w:t>
            </w:r>
            <w:proofErr w:type="gramEnd"/>
          </w:p>
        </w:tc>
      </w:tr>
      <w:tr w:rsidR="00973F05" w:rsidRPr="00973F05" w:rsidTr="00973F05">
        <w:trPr>
          <w:trHeight w:val="1799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>     2) общий  объем  расходов  бюджета  поселения на 2021 год в сумме 2 708,3 тыс. рублей, в том числе условно утвержденные расходы в сумме 49,2 тыс. рублей  и 2022 год  в  сумме 2 836,5 тыс. рублей, в том числе условно утвержденные расходы в сумме 102,0 тыс. рублей;</w:t>
            </w:r>
          </w:p>
        </w:tc>
      </w:tr>
      <w:tr w:rsidR="00973F05" w:rsidRPr="00973F05" w:rsidTr="00973F05">
        <w:trPr>
          <w:trHeight w:val="2174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73F05">
              <w:rPr>
                <w:color w:val="000000"/>
                <w:sz w:val="26"/>
                <w:szCs w:val="26"/>
              </w:rPr>
              <w:t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 года в сумме 0,0 тыс. рублей, в том числе верхний предел долга по муниципальным гарантиям в сумме 0,0 тыс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>. рублей.</w:t>
            </w:r>
          </w:p>
        </w:tc>
      </w:tr>
      <w:tr w:rsidR="00973F05" w:rsidRPr="00973F05" w:rsidTr="00973F05">
        <w:trPr>
          <w:trHeight w:val="690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     4) дефицит бюджета поселения на 2021 год в сумме 49,2 тыс. рублей и на 2022 год в сумме 102,0 тыс. рублей.</w:t>
            </w:r>
          </w:p>
        </w:tc>
      </w:tr>
      <w:tr w:rsidR="00973F05" w:rsidRPr="00973F05" w:rsidTr="00973F05">
        <w:trPr>
          <w:trHeight w:val="1263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973F05" w:rsidRPr="00973F05" w:rsidTr="00973F05">
        <w:trPr>
          <w:trHeight w:val="750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73F05">
              <w:rPr>
                <w:b/>
                <w:bCs/>
                <w:color w:val="000000"/>
                <w:sz w:val="26"/>
                <w:szCs w:val="26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     1. Утвердить:</w:t>
            </w:r>
          </w:p>
        </w:tc>
      </w:tr>
      <w:tr w:rsidR="00973F05" w:rsidRPr="00973F05" w:rsidTr="00973F05">
        <w:trPr>
          <w:trHeight w:val="1122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973F05" w:rsidRPr="00973F05" w:rsidTr="00973F05">
        <w:trPr>
          <w:trHeight w:val="1026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973F05" w:rsidRPr="00973F05" w:rsidTr="00973F05">
        <w:trPr>
          <w:trHeight w:val="720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973F05" w:rsidRPr="00973F05" w:rsidTr="00973F05">
        <w:trPr>
          <w:trHeight w:val="730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973F05" w:rsidRPr="00973F05" w:rsidTr="00973F05">
        <w:trPr>
          <w:trHeight w:val="1247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973F05" w:rsidRPr="00973F05" w:rsidTr="00973F05">
        <w:trPr>
          <w:trHeight w:val="1413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973F05" w:rsidRPr="00973F05" w:rsidTr="00973F05">
        <w:trPr>
          <w:trHeight w:val="142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73F05">
              <w:rPr>
                <w:b/>
                <w:bCs/>
                <w:color w:val="000000"/>
                <w:sz w:val="26"/>
                <w:szCs w:val="26"/>
              </w:rPr>
              <w:t xml:space="preserve">     Статья 5. Межбюджетные трансферты 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      </w:t>
            </w:r>
          </w:p>
        </w:tc>
      </w:tr>
      <w:tr w:rsidR="00973F05" w:rsidRPr="00973F05" w:rsidTr="00973F05">
        <w:trPr>
          <w:trHeight w:val="1500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     1. Утвердить объем межбюджетных трансфертов, подлежащих перечислению в 2020 году в бюджет Троицкого района Алтайского края  из бюджета Петровского сельсовета Троицкого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973F05" w:rsidRPr="00973F05" w:rsidTr="00973F05">
        <w:trPr>
          <w:trHeight w:val="82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1)  Осуществление внутреннего муниципального финансового контроля в отношении средств бюджета муниципального образования Петровский сельсовет Троицкого района Алтайского края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сумме 1,2 тыс. рублей;</w:t>
            </w:r>
          </w:p>
        </w:tc>
      </w:tr>
      <w:tr w:rsidR="00973F05" w:rsidRPr="00973F05" w:rsidTr="00973F05">
        <w:trPr>
          <w:trHeight w:val="82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2)  Формирование, исполнение и контроль за исполнением бюджета муниципального образования Петровский сельсовет Троицкого района Алтайского края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сумме 1,0 тыс. рублей;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jc w:val="both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 3) Реализация проекта «Обустройство контейнерных площадок для твердых коммунальных отходов на территории Петровского сельсовета». В сумме 91,7 тыс. рублей     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</w:tcPr>
          <w:p w:rsidR="00973F05" w:rsidRPr="00973F05" w:rsidRDefault="00973F05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2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Глава Петровского сельсовета Троицкого района Алтайского края</w:t>
            </w:r>
          </w:p>
        </w:tc>
        <w:tc>
          <w:tcPr>
            <w:tcW w:w="5075" w:type="dxa"/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С.Н. Иванов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>. Петровка</w:t>
            </w:r>
          </w:p>
        </w:tc>
        <w:tc>
          <w:tcPr>
            <w:tcW w:w="507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507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  <w:r w:rsidRPr="00973F05">
        <w:rPr>
          <w:sz w:val="26"/>
          <w:szCs w:val="26"/>
        </w:rPr>
        <w:t>Приложение № 6 изложить в следующей редакции:</w:t>
      </w:r>
    </w:p>
    <w:p w:rsidR="00973F05" w:rsidRPr="00973F05" w:rsidRDefault="00973F05" w:rsidP="00973F05">
      <w:pPr>
        <w:rPr>
          <w:sz w:val="26"/>
          <w:szCs w:val="26"/>
        </w:rPr>
      </w:pPr>
    </w:p>
    <w:tbl>
      <w:tblPr>
        <w:tblW w:w="9915" w:type="dxa"/>
        <w:tblInd w:w="93" w:type="dxa"/>
        <w:tblLook w:val="04A0"/>
      </w:tblPr>
      <w:tblGrid>
        <w:gridCol w:w="4840"/>
        <w:gridCol w:w="1060"/>
        <w:gridCol w:w="1060"/>
        <w:gridCol w:w="2955"/>
      </w:tblGrid>
      <w:tr w:rsidR="00973F05" w:rsidRPr="00973F05" w:rsidTr="00973F05">
        <w:trPr>
          <w:trHeight w:val="375"/>
        </w:trPr>
        <w:tc>
          <w:tcPr>
            <w:tcW w:w="4840" w:type="dxa"/>
            <w:noWrap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75" w:type="dxa"/>
            <w:gridSpan w:val="3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ПРИЛОЖЕНИЕ 6</w:t>
            </w:r>
          </w:p>
        </w:tc>
      </w:tr>
      <w:tr w:rsidR="00973F05" w:rsidRPr="00973F05" w:rsidTr="00973F05">
        <w:trPr>
          <w:trHeight w:val="720"/>
        </w:trPr>
        <w:tc>
          <w:tcPr>
            <w:tcW w:w="484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5" w:type="dxa"/>
            <w:gridSpan w:val="3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973F05" w:rsidRPr="00973F05" w:rsidTr="00973F05">
        <w:trPr>
          <w:trHeight w:val="1038"/>
        </w:trPr>
        <w:tc>
          <w:tcPr>
            <w:tcW w:w="484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75" w:type="dxa"/>
            <w:gridSpan w:val="3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О внесении изменений в решение «О бюджете поселения на 2020 год и на плановый период 2021 и 2022 годов»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765"/>
        </w:trPr>
        <w:tc>
          <w:tcPr>
            <w:tcW w:w="9915" w:type="dxa"/>
            <w:gridSpan w:val="4"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73F05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73F05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Сумма, </w:t>
            </w:r>
          </w:p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тыс. рублей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    1111,1        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359,7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0,5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 445,0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    304,9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+91,7                               161,8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+91,7                               160,8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Культура и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     1171,4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      301,4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Другие вопросы в области культуры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870,0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973F05" w:rsidRPr="00973F05" w:rsidTr="00973F05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  <w:r w:rsidRPr="00973F05">
        <w:rPr>
          <w:sz w:val="26"/>
          <w:szCs w:val="26"/>
        </w:rPr>
        <w:t>Приложение № 8 изложить в следующей редакции:</w:t>
      </w: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tbl>
      <w:tblPr>
        <w:tblW w:w="9915" w:type="dxa"/>
        <w:tblInd w:w="93" w:type="dxa"/>
        <w:tblLook w:val="04A0"/>
      </w:tblPr>
      <w:tblGrid>
        <w:gridCol w:w="3400"/>
        <w:gridCol w:w="700"/>
        <w:gridCol w:w="476"/>
        <w:gridCol w:w="534"/>
        <w:gridCol w:w="1605"/>
        <w:gridCol w:w="281"/>
        <w:gridCol w:w="576"/>
        <w:gridCol w:w="2383"/>
      </w:tblGrid>
      <w:tr w:rsidR="00973F05" w:rsidRPr="00973F05" w:rsidTr="00973F05">
        <w:trPr>
          <w:trHeight w:val="375"/>
        </w:trPr>
        <w:tc>
          <w:tcPr>
            <w:tcW w:w="3400" w:type="dxa"/>
            <w:noWrap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55" w:type="dxa"/>
            <w:gridSpan w:val="5"/>
            <w:hideMark/>
          </w:tcPr>
          <w:p w:rsidR="00973F05" w:rsidRPr="00973F05" w:rsidRDefault="00973F05" w:rsidP="00973F05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ПРИЛОЖЕНИЕ 8</w:t>
            </w:r>
          </w:p>
        </w:tc>
      </w:tr>
      <w:tr w:rsidR="00973F05" w:rsidRPr="00973F05" w:rsidTr="00973F05">
        <w:trPr>
          <w:trHeight w:val="720"/>
        </w:trPr>
        <w:tc>
          <w:tcPr>
            <w:tcW w:w="34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55" w:type="dxa"/>
            <w:gridSpan w:val="5"/>
            <w:hideMark/>
          </w:tcPr>
          <w:p w:rsidR="00973F05" w:rsidRPr="00973F05" w:rsidRDefault="00973F05" w:rsidP="00973F05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973F05" w:rsidRPr="00973F05" w:rsidTr="00973F05">
        <w:trPr>
          <w:trHeight w:val="1034"/>
        </w:trPr>
        <w:tc>
          <w:tcPr>
            <w:tcW w:w="34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355" w:type="dxa"/>
            <w:gridSpan w:val="5"/>
            <w:hideMark/>
          </w:tcPr>
          <w:p w:rsidR="00973F05" w:rsidRPr="00973F05" w:rsidRDefault="00973F05" w:rsidP="00973F05">
            <w:pPr>
              <w:ind w:firstLineChars="200" w:firstLine="520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О внесении изменений в решение «О бюджете поселения на 2020 год и на плановый период 2021 и 2022 годов»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86" w:type="dxa"/>
            <w:gridSpan w:val="2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3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375"/>
        </w:trPr>
        <w:tc>
          <w:tcPr>
            <w:tcW w:w="9915" w:type="dxa"/>
            <w:gridSpan w:val="8"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Ведомственная структура расходов бюджета поселения на 2020 год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7" w:type="dxa"/>
            <w:gridSpan w:val="2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3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94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73F05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73F05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73F05">
              <w:rPr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Администрация Петровского сельсовета Троицкого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+91,7            3010,9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1111,1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359,7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359,7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359,7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315,7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315,7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Центральный аппарат органов местного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445,0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407,8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407,8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364,5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      311,2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50,3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3,0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Иные вопросы в области </w:t>
            </w:r>
            <w:proofErr w:type="spellStart"/>
            <w:proofErr w:type="gramStart"/>
            <w:r w:rsidRPr="00973F05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973F05"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37,2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расходы в области </w:t>
            </w:r>
            <w:proofErr w:type="spellStart"/>
            <w:proofErr w:type="gramStart"/>
            <w:r w:rsidRPr="00973F05">
              <w:rPr>
                <w:color w:val="000000"/>
                <w:sz w:val="26"/>
                <w:szCs w:val="26"/>
              </w:rPr>
              <w:t>жилищно</w:t>
            </w:r>
            <w:proofErr w:type="spellEnd"/>
            <w:r w:rsidRPr="00973F05">
              <w:rPr>
                <w:color w:val="000000"/>
                <w:sz w:val="26"/>
                <w:szCs w:val="26"/>
              </w:rPr>
              <w:t xml:space="preserve"> – коммунального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37,2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37,2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37,2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99 1 00 00000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304,9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Функционирование административных комиссий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292,6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292,6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257,9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      248,9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02 5 00 10820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                               6,3   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02 5 00 10820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98 0 00 00000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98 5 00 00000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99 9 00 00000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101,3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государственные и муниципальные учреждения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422,6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373,4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02 5 00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10860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352,4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+91,7                     161,8   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Решение вопросов местного значения по организации в границах поселения </w:t>
            </w:r>
            <w:proofErr w:type="spellStart"/>
            <w:r w:rsidRPr="00973F05">
              <w:rPr>
                <w:color w:val="000000"/>
                <w:sz w:val="26"/>
                <w:szCs w:val="26"/>
              </w:rPr>
              <w:t>электро</w:t>
            </w:r>
            <w:proofErr w:type="spellEnd"/>
            <w:r w:rsidRPr="00973F05">
              <w:rPr>
                <w:color w:val="000000"/>
                <w:sz w:val="26"/>
                <w:szCs w:val="26"/>
              </w:rPr>
              <w:t>-, тепл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3F05">
              <w:rPr>
                <w:color w:val="000000"/>
                <w:sz w:val="26"/>
                <w:szCs w:val="26"/>
              </w:rPr>
              <w:t>газо</w:t>
            </w:r>
            <w:proofErr w:type="spellEnd"/>
            <w:r w:rsidRPr="00973F05">
              <w:rPr>
                <w:color w:val="000000"/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+91,7                     160,8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+91,7                     160,8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+91,7                     160,8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43,1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43,1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Мероприятия по благоустройству сельских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92 9 00 </w:t>
            </w:r>
            <w:r w:rsidRPr="00973F05">
              <w:rPr>
                <w:color w:val="000000"/>
                <w:sz w:val="26"/>
                <w:szCs w:val="26"/>
                <w:lang w:val="en-US"/>
              </w:rPr>
              <w:t>L5761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+91,7                      91,7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92 9 00 </w:t>
            </w:r>
            <w:r w:rsidRPr="00973F05">
              <w:rPr>
                <w:color w:val="000000"/>
                <w:sz w:val="26"/>
                <w:szCs w:val="26"/>
                <w:lang w:val="en-US"/>
              </w:rPr>
              <w:t>L5761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+91,7                       91,7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1171,4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301,4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161,3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161,3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114,3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90,8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23,5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140,1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140,1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140,1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140,1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870,0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861,0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861,0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733,1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733,1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90 2 00 00000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90 2 00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66520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90 4 00 00000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Прочие 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</w:tbl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  <w:r w:rsidRPr="00973F05">
        <w:rPr>
          <w:sz w:val="26"/>
          <w:szCs w:val="26"/>
        </w:rPr>
        <w:t>Приложение № 10 изложить в следующей редакции:</w:t>
      </w: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tbl>
      <w:tblPr>
        <w:tblW w:w="9915" w:type="dxa"/>
        <w:tblInd w:w="93" w:type="dxa"/>
        <w:tblLook w:val="04A0"/>
      </w:tblPr>
      <w:tblGrid>
        <w:gridCol w:w="4420"/>
        <w:gridCol w:w="476"/>
        <w:gridCol w:w="534"/>
        <w:gridCol w:w="1804"/>
        <w:gridCol w:w="606"/>
        <w:gridCol w:w="2149"/>
      </w:tblGrid>
      <w:tr w:rsidR="00973F05" w:rsidRPr="00973F05" w:rsidTr="00973F05">
        <w:trPr>
          <w:trHeight w:val="375"/>
        </w:trPr>
        <w:tc>
          <w:tcPr>
            <w:tcW w:w="4420" w:type="dxa"/>
            <w:noWrap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39" w:type="dxa"/>
            <w:gridSpan w:val="4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ПРИЛОЖЕНИЕ 10</w:t>
            </w:r>
          </w:p>
        </w:tc>
      </w:tr>
      <w:tr w:rsidR="00973F05" w:rsidRPr="00973F05" w:rsidTr="00973F05">
        <w:trPr>
          <w:trHeight w:val="720"/>
        </w:trPr>
        <w:tc>
          <w:tcPr>
            <w:tcW w:w="442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39" w:type="dxa"/>
            <w:gridSpan w:val="4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к решению Петровского сельского Совета депутатов Троицкого района Алтайского края</w:t>
            </w:r>
          </w:p>
        </w:tc>
      </w:tr>
      <w:tr w:rsidR="00973F05" w:rsidRPr="00973F05" w:rsidTr="00973F05">
        <w:trPr>
          <w:trHeight w:val="1148"/>
        </w:trPr>
        <w:tc>
          <w:tcPr>
            <w:tcW w:w="442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039" w:type="dxa"/>
            <w:gridSpan w:val="4"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О внесении изменений в решение «О бюджете поселения на 2020 год и на плановый период 2021 и 2022 годов»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9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780"/>
        </w:trPr>
        <w:tc>
          <w:tcPr>
            <w:tcW w:w="9915" w:type="dxa"/>
            <w:gridSpan w:val="6"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56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4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9" w:type="dxa"/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3F05" w:rsidRPr="00973F05" w:rsidTr="00973F05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73F05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73F05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73F05">
              <w:rPr>
                <w:color w:val="000000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Сумма, тыс. рублей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6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Администрация Петровского сельсовета Троицкого района Алтайского 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+91,7             3010,9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881,1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768,0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365,0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0,5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311,2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50,3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315,7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315,7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87,3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44,0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43,3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113,0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101,3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Функционирование административных 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01 4 00 70060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1737,5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1 022,3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847,4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90,8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850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23,5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733,1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Учреждения (группы) по централизованному хозяйственному обслуживанию сельских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72,4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47,0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02 2 00 10570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25,4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2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102,5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715,2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257,9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248,9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6,3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02 5 00 10820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2,7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373,4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352,4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02 5 00 10860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83,9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34,7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 5 00 S0430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49,2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отраслях социальной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+91,7               392,3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90 2 00 66520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9,0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сфере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Доплаты к пенсиям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Прочие мероприятия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90 4 00 66810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+91,7                339,1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+91,7                339,1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43,1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43,1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Решение вопросов местного значения по организации в границах поселения </w:t>
            </w:r>
            <w:proofErr w:type="spellStart"/>
            <w:r w:rsidRPr="00973F05">
              <w:rPr>
                <w:color w:val="000000"/>
                <w:sz w:val="26"/>
                <w:szCs w:val="26"/>
              </w:rPr>
              <w:t>электро</w:t>
            </w:r>
            <w:proofErr w:type="spellEnd"/>
            <w:r w:rsidRPr="00973F05">
              <w:rPr>
                <w:color w:val="000000"/>
                <w:sz w:val="26"/>
                <w:szCs w:val="26"/>
              </w:rPr>
              <w:t>-, тепл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973F05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73F05">
              <w:rPr>
                <w:color w:val="000000"/>
                <w:sz w:val="26"/>
                <w:szCs w:val="26"/>
              </w:rPr>
              <w:t>газо</w:t>
            </w:r>
            <w:proofErr w:type="spellEnd"/>
            <w:r w:rsidRPr="00973F05">
              <w:rPr>
                <w:color w:val="000000"/>
                <w:sz w:val="26"/>
                <w:szCs w:val="26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92 9 00 18100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Мероприятия по благоустройству сельских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92 9 00 </w:t>
            </w:r>
            <w:r w:rsidRPr="00973F05">
              <w:rPr>
                <w:color w:val="000000"/>
                <w:sz w:val="26"/>
                <w:szCs w:val="26"/>
                <w:lang w:val="en-US"/>
              </w:rPr>
              <w:t>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+91,7                  91,7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92 9 00 </w:t>
            </w:r>
            <w:r w:rsidRPr="00973F05">
              <w:rPr>
                <w:color w:val="000000"/>
                <w:sz w:val="26"/>
                <w:szCs w:val="26"/>
                <w:lang w:val="en-US"/>
              </w:rPr>
              <w:t>L5761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+91,7                  91,7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177,3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32,3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92 9 00 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145,0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</w:t>
            </w:r>
            <w:r w:rsidRPr="00973F05">
              <w:rPr>
                <w:color w:val="000000"/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lastRenderedPageBreak/>
              <w:t xml:space="preserve"> Иные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73F05">
              <w:rPr>
                <w:color w:val="000000"/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540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2,2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870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Прочие выплаты по обязательствам государства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973F05" w:rsidRPr="00973F05" w:rsidTr="00973F05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F05" w:rsidRPr="00973F05" w:rsidRDefault="00973F05">
            <w:pPr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99 9 00 14710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center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 xml:space="preserve"> 200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73F05" w:rsidRPr="00973F05" w:rsidRDefault="00973F05">
            <w:pPr>
              <w:jc w:val="right"/>
              <w:rPr>
                <w:color w:val="000000"/>
                <w:sz w:val="26"/>
                <w:szCs w:val="26"/>
              </w:rPr>
            </w:pPr>
            <w:r w:rsidRPr="00973F05">
              <w:rPr>
                <w:color w:val="000000"/>
                <w:sz w:val="26"/>
                <w:szCs w:val="26"/>
              </w:rPr>
              <w:t>10,0»</w:t>
            </w:r>
          </w:p>
        </w:tc>
      </w:tr>
    </w:tbl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rPr>
          <w:sz w:val="26"/>
          <w:szCs w:val="26"/>
        </w:rPr>
      </w:pPr>
    </w:p>
    <w:p w:rsidR="00973F05" w:rsidRPr="00973F05" w:rsidRDefault="00973F05" w:rsidP="00973F05">
      <w:pPr>
        <w:pStyle w:val="ae"/>
        <w:tabs>
          <w:tab w:val="left" w:pos="0"/>
        </w:tabs>
        <w:ind w:left="0" w:right="-143"/>
        <w:jc w:val="both"/>
        <w:rPr>
          <w:sz w:val="26"/>
          <w:szCs w:val="26"/>
        </w:rPr>
      </w:pPr>
    </w:p>
    <w:p w:rsidR="00973F05" w:rsidRPr="00973F05" w:rsidRDefault="00973F05" w:rsidP="00973F05">
      <w:pPr>
        <w:pStyle w:val="ae"/>
        <w:tabs>
          <w:tab w:val="left" w:pos="0"/>
        </w:tabs>
        <w:ind w:left="0" w:right="-143"/>
        <w:jc w:val="both"/>
        <w:rPr>
          <w:sz w:val="26"/>
          <w:szCs w:val="26"/>
        </w:rPr>
      </w:pPr>
    </w:p>
    <w:p w:rsidR="00973F05" w:rsidRPr="00973F05" w:rsidRDefault="00973F05" w:rsidP="00973F05">
      <w:pPr>
        <w:pStyle w:val="ae"/>
        <w:tabs>
          <w:tab w:val="left" w:pos="0"/>
        </w:tabs>
        <w:ind w:left="0" w:right="-143"/>
        <w:jc w:val="both"/>
        <w:rPr>
          <w:sz w:val="26"/>
          <w:szCs w:val="26"/>
        </w:rPr>
      </w:pPr>
    </w:p>
    <w:p w:rsidR="00973F05" w:rsidRPr="00973F05" w:rsidRDefault="00973F05" w:rsidP="00973F05">
      <w:pPr>
        <w:pStyle w:val="ae"/>
        <w:tabs>
          <w:tab w:val="left" w:pos="0"/>
        </w:tabs>
        <w:ind w:left="0" w:right="-143"/>
        <w:jc w:val="both"/>
        <w:rPr>
          <w:sz w:val="26"/>
          <w:szCs w:val="26"/>
        </w:rPr>
      </w:pPr>
    </w:p>
    <w:p w:rsidR="00973F05" w:rsidRPr="00973F05" w:rsidRDefault="00973F05" w:rsidP="00973F05">
      <w:pPr>
        <w:pStyle w:val="ae"/>
        <w:tabs>
          <w:tab w:val="left" w:pos="0"/>
        </w:tabs>
        <w:ind w:left="0" w:right="-143"/>
        <w:jc w:val="both"/>
        <w:rPr>
          <w:sz w:val="26"/>
          <w:szCs w:val="26"/>
        </w:rPr>
      </w:pPr>
    </w:p>
    <w:p w:rsidR="00973F05" w:rsidRPr="00973F05" w:rsidRDefault="00973F05" w:rsidP="00973F05">
      <w:pPr>
        <w:pStyle w:val="ae"/>
        <w:tabs>
          <w:tab w:val="left" w:pos="0"/>
        </w:tabs>
        <w:ind w:left="0" w:right="-143"/>
        <w:jc w:val="both"/>
        <w:rPr>
          <w:sz w:val="26"/>
          <w:szCs w:val="26"/>
        </w:rPr>
      </w:pPr>
    </w:p>
    <w:p w:rsidR="00973F05" w:rsidRPr="00973F05" w:rsidRDefault="00973F05" w:rsidP="00973F05">
      <w:pPr>
        <w:pStyle w:val="ae"/>
        <w:tabs>
          <w:tab w:val="left" w:pos="0"/>
        </w:tabs>
        <w:ind w:left="0" w:right="-143"/>
        <w:jc w:val="both"/>
        <w:rPr>
          <w:sz w:val="26"/>
          <w:szCs w:val="26"/>
        </w:rPr>
      </w:pPr>
    </w:p>
    <w:p w:rsidR="00973F05" w:rsidRPr="00973F05" w:rsidRDefault="00973F05" w:rsidP="00973F05">
      <w:pPr>
        <w:pStyle w:val="ae"/>
        <w:tabs>
          <w:tab w:val="left" w:pos="0"/>
        </w:tabs>
        <w:ind w:left="0" w:right="-143"/>
        <w:jc w:val="both"/>
        <w:rPr>
          <w:sz w:val="26"/>
          <w:szCs w:val="26"/>
        </w:rPr>
      </w:pPr>
    </w:p>
    <w:p w:rsidR="009C0748" w:rsidRPr="00973F05" w:rsidRDefault="009C0748">
      <w:pPr>
        <w:rPr>
          <w:sz w:val="26"/>
          <w:szCs w:val="26"/>
        </w:rPr>
      </w:pPr>
    </w:p>
    <w:sectPr w:rsidR="009C0748" w:rsidRPr="00973F05" w:rsidSect="009C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3F05"/>
    <w:rsid w:val="00973F05"/>
    <w:rsid w:val="009C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73F05"/>
    <w:pPr>
      <w:keepNext/>
      <w:widowControl w:val="0"/>
      <w:shd w:val="clear" w:color="auto" w:fill="FFFFFF"/>
      <w:autoSpaceDE w:val="0"/>
      <w:autoSpaceDN w:val="0"/>
      <w:adjustRightInd w:val="0"/>
      <w:ind w:left="511"/>
      <w:jc w:val="center"/>
      <w:outlineLvl w:val="0"/>
    </w:pPr>
    <w:rPr>
      <w:b/>
      <w:color w:val="00000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73F05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73F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73F05"/>
    <w:pPr>
      <w:keepNext/>
      <w:suppressAutoHyphens/>
      <w:spacing w:before="240" w:after="60"/>
      <w:outlineLvl w:val="3"/>
    </w:pPr>
    <w:rPr>
      <w:rFonts w:ascii="Calibri" w:hAnsi="Calibri"/>
      <w:b/>
      <w:bCs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73F05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973F05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73F05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73F05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73F0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973F0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973F0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73F0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semiHidden/>
    <w:rsid w:val="00973F0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90">
    <w:name w:val="Заголовок 9 Знак"/>
    <w:basedOn w:val="a0"/>
    <w:link w:val="9"/>
    <w:semiHidden/>
    <w:rsid w:val="00973F0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973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973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1">
    <w:name w:val="Заголовок 6 Знак1"/>
    <w:aliases w:val="H6 Знак1"/>
    <w:basedOn w:val="a0"/>
    <w:semiHidden/>
    <w:rsid w:val="00973F0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3">
    <w:name w:val="Normal (Web)"/>
    <w:basedOn w:val="a"/>
    <w:semiHidden/>
    <w:unhideWhenUsed/>
    <w:rsid w:val="00973F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12"/>
    <w:semiHidden/>
    <w:unhideWhenUsed/>
    <w:rsid w:val="00973F0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973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13"/>
    <w:semiHidden/>
    <w:unhideWhenUsed/>
    <w:rsid w:val="00973F05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973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14"/>
    <w:qFormat/>
    <w:rsid w:val="00973F05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rsid w:val="00973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ignature"/>
    <w:basedOn w:val="a"/>
    <w:link w:val="15"/>
    <w:semiHidden/>
    <w:unhideWhenUsed/>
    <w:rsid w:val="00973F05"/>
    <w:pPr>
      <w:ind w:left="4252"/>
    </w:pPr>
    <w:rPr>
      <w:sz w:val="20"/>
      <w:szCs w:val="20"/>
    </w:rPr>
  </w:style>
  <w:style w:type="character" w:customStyle="1" w:styleId="ab">
    <w:name w:val="Подпись Знак"/>
    <w:basedOn w:val="a0"/>
    <w:link w:val="aa"/>
    <w:semiHidden/>
    <w:rsid w:val="00973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973F05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973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6"/>
    <w:semiHidden/>
    <w:unhideWhenUsed/>
    <w:rsid w:val="00973F0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973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Subtitle"/>
    <w:basedOn w:val="a"/>
    <w:link w:val="17"/>
    <w:qFormat/>
    <w:rsid w:val="00973F05"/>
    <w:pPr>
      <w:autoSpaceDE w:val="0"/>
      <w:autoSpaceDN w:val="0"/>
      <w:jc w:val="center"/>
    </w:pPr>
    <w:rPr>
      <w:b/>
      <w:bCs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973F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2">
    <w:name w:val="Body Text First Indent"/>
    <w:basedOn w:val="ac"/>
    <w:link w:val="af3"/>
    <w:semiHidden/>
    <w:unhideWhenUsed/>
    <w:rsid w:val="00973F05"/>
    <w:pPr>
      <w:ind w:firstLine="210"/>
    </w:pPr>
  </w:style>
  <w:style w:type="character" w:customStyle="1" w:styleId="af3">
    <w:name w:val="Красная строка Знак"/>
    <w:basedOn w:val="ad"/>
    <w:link w:val="af2"/>
    <w:semiHidden/>
    <w:rsid w:val="00973F05"/>
  </w:style>
  <w:style w:type="paragraph" w:styleId="22">
    <w:name w:val="Body Text 2"/>
    <w:basedOn w:val="a"/>
    <w:link w:val="210"/>
    <w:semiHidden/>
    <w:unhideWhenUsed/>
    <w:rsid w:val="00973F05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973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11"/>
    <w:semiHidden/>
    <w:unhideWhenUsed/>
    <w:rsid w:val="00973F05"/>
    <w:pPr>
      <w:spacing w:after="120" w:line="480" w:lineRule="auto"/>
      <w:ind w:left="283"/>
    </w:pPr>
    <w:rPr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973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10"/>
    <w:semiHidden/>
    <w:unhideWhenUsed/>
    <w:rsid w:val="00973F05"/>
    <w:pPr>
      <w:ind w:firstLine="540"/>
      <w:jc w:val="both"/>
    </w:pPr>
    <w:rPr>
      <w:b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73F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18"/>
    <w:semiHidden/>
    <w:unhideWhenUsed/>
    <w:rsid w:val="00973F05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semiHidden/>
    <w:rsid w:val="00973F0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6">
    <w:name w:val="No Spacing"/>
    <w:qFormat/>
    <w:rsid w:val="0097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3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2">
    <w:name w:val="Основной текст 21"/>
    <w:basedOn w:val="a"/>
    <w:rsid w:val="00973F05"/>
    <w:pPr>
      <w:suppressAutoHyphens/>
      <w:jc w:val="both"/>
    </w:pPr>
    <w:rPr>
      <w:szCs w:val="20"/>
      <w:lang w:eastAsia="ar-SA"/>
    </w:rPr>
  </w:style>
  <w:style w:type="paragraph" w:customStyle="1" w:styleId="NoSpacing">
    <w:name w:val="No Spacing"/>
    <w:rsid w:val="00973F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aintext">
    <w:name w:val="main_text"/>
    <w:basedOn w:val="a"/>
    <w:rsid w:val="00973F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7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973F0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73F0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73F0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73F05"/>
    <w:pPr>
      <w:spacing w:before="100" w:beforeAutospacing="1" w:after="100" w:afterAutospacing="1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973F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Верхний колонтитул Знак1"/>
    <w:basedOn w:val="a0"/>
    <w:link w:val="a4"/>
    <w:semiHidden/>
    <w:locked/>
    <w:rsid w:val="00973F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Нижний колонтитул Знак1"/>
    <w:basedOn w:val="a0"/>
    <w:link w:val="a6"/>
    <w:semiHidden/>
    <w:locked/>
    <w:rsid w:val="00973F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Название Знак1"/>
    <w:basedOn w:val="a0"/>
    <w:link w:val="a8"/>
    <w:locked/>
    <w:rsid w:val="00973F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Подпись Знак1"/>
    <w:basedOn w:val="a0"/>
    <w:link w:val="aa"/>
    <w:semiHidden/>
    <w:locked/>
    <w:rsid w:val="00973F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e"/>
    <w:semiHidden/>
    <w:locked/>
    <w:rsid w:val="00973F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7">
    <w:name w:val="Подзаголовок Знак1"/>
    <w:basedOn w:val="a0"/>
    <w:link w:val="af0"/>
    <w:locked/>
    <w:rsid w:val="00973F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0">
    <w:name w:val="Основной текст 2 Знак1"/>
    <w:basedOn w:val="a0"/>
    <w:link w:val="22"/>
    <w:semiHidden/>
    <w:locked/>
    <w:rsid w:val="00973F0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1">
    <w:name w:val="Основной текст с отступом 2 Знак1"/>
    <w:basedOn w:val="a0"/>
    <w:link w:val="24"/>
    <w:semiHidden/>
    <w:locked/>
    <w:rsid w:val="00973F0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8">
    <w:name w:val="Текст Знак1"/>
    <w:basedOn w:val="a0"/>
    <w:link w:val="af4"/>
    <w:semiHidden/>
    <w:locked/>
    <w:rsid w:val="00973F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973F05"/>
  </w:style>
  <w:style w:type="character" w:customStyle="1" w:styleId="apple-converted-space">
    <w:name w:val="apple-converted-space"/>
    <w:basedOn w:val="a0"/>
    <w:rsid w:val="00973F05"/>
  </w:style>
  <w:style w:type="character" w:customStyle="1" w:styleId="s3">
    <w:name w:val="s3"/>
    <w:basedOn w:val="a0"/>
    <w:rsid w:val="00973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4808</Words>
  <Characters>27407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2021-10-12T03:56:00Z</dcterms:created>
  <dcterms:modified xsi:type="dcterms:W3CDTF">2021-10-12T03:58:00Z</dcterms:modified>
</cp:coreProperties>
</file>